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b/>
          <w:szCs w:val="20"/>
        </w:rPr>
      </w:pPr>
      <w:r w:rsidRPr="008B2153">
        <w:rPr>
          <w:rFonts w:ascii="Arial CYR" w:hAnsi="Arial CYR" w:cs="Arial CYR"/>
          <w:b/>
          <w:szCs w:val="20"/>
        </w:rPr>
        <w:t>ВЫПИСКА</w:t>
      </w:r>
    </w:p>
    <w:p w:rsidR="008B2153" w:rsidRP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b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rPr>
          <w:rFonts w:ascii="Arial CYR" w:hAnsi="Arial CYR" w:cs="Arial CYR"/>
          <w:sz w:val="2"/>
          <w:szCs w:val="2"/>
        </w:rPr>
      </w:pPr>
      <w:r>
        <w:rPr>
          <w:rFonts w:ascii="Arial CYR" w:hAnsi="Arial CYR" w:cs="Arial CYR"/>
          <w:szCs w:val="20"/>
        </w:rPr>
        <w:t>21 ноября 2011 года N 323-ФЗ</w:t>
      </w:r>
      <w:r>
        <w:rPr>
          <w:rFonts w:ascii="Arial CYR" w:hAnsi="Arial CYR" w:cs="Arial CYR"/>
          <w:szCs w:val="20"/>
        </w:rPr>
        <w:br/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РОССИЙСКАЯ ФЕДЕРАЦИЯ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ФЕДЕРАЛЬНЫЙ ЗАКОН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ОБ ОСНОВАХ ОХРАНЫ ЗДОРОВЬЯ ГРАЖДАН В РОССИЙСКОЙ ФЕДЕРАЦИИ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Принят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Государственной Думой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1 ноября 2011 года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Одобрен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Советом Федерации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9 ноября 2011 года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center"/>
        <w:rPr>
          <w:rFonts w:ascii="Arial CYR" w:hAnsi="Arial CYR" w:cs="Arial CYR"/>
          <w:b/>
          <w:bCs/>
          <w:szCs w:val="20"/>
        </w:rPr>
      </w:pPr>
      <w:r>
        <w:rPr>
          <w:rFonts w:ascii="Arial CYR" w:hAnsi="Arial CYR" w:cs="Arial CYR"/>
          <w:b/>
          <w:bCs/>
          <w:szCs w:val="20"/>
        </w:rPr>
        <w:t>Глава 1. ОБЩИЕ ПОЛОЖЕНИЯ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Статья 1. Предмет регулирования настоящего Федерального закона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Настоящий Федеральный закон регулирует отношения, возникающие в сфере охраны здоровья граждан в Российской Федерации (далее - в сфере охраны здоровья), и определяет: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1) правовые, организационные и экономические основы охраны здоровья граждан;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2) права и обязанности человека и гражданина, отдельных групп населения в сфере охраны здоровья, гарантии реализации этих прав;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5) права и обязанности медицинских работников и фармацевтических работников.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077631" w:rsidRDefault="00077631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077631" w:rsidRDefault="00077631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077631" w:rsidRDefault="00077631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077631" w:rsidRPr="00077631" w:rsidRDefault="00077631" w:rsidP="00077631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 w:rsidRPr="00077631">
        <w:rPr>
          <w:rFonts w:ascii="Arial CYR" w:hAnsi="Arial CYR" w:cs="Arial CYR"/>
          <w:szCs w:val="20"/>
        </w:rPr>
        <w:t>Статья 24. </w:t>
      </w:r>
      <w:r w:rsidRPr="00077631">
        <w:rPr>
          <w:rFonts w:ascii="Arial CYR" w:hAnsi="Arial CYR" w:cs="Arial CYR"/>
          <w:b/>
          <w:bCs/>
          <w:szCs w:val="20"/>
        </w:rPr>
        <w:t>Права работников, занятых на отдельных видах работ, на охрану здоровья</w:t>
      </w:r>
    </w:p>
    <w:p w:rsidR="00077631" w:rsidRPr="00077631" w:rsidRDefault="00077631" w:rsidP="00077631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 w:rsidRPr="00077631">
        <w:rPr>
          <w:rFonts w:ascii="Arial CYR" w:hAnsi="Arial CYR" w:cs="Arial CYR"/>
          <w:szCs w:val="20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 w:rsidR="00077631" w:rsidRDefault="00077631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8B2153" w:rsidRP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b/>
          <w:szCs w:val="20"/>
        </w:rPr>
      </w:pPr>
      <w:r w:rsidRPr="008B2153">
        <w:rPr>
          <w:rFonts w:ascii="Arial CYR" w:hAnsi="Arial CYR" w:cs="Arial CYR"/>
          <w:b/>
          <w:szCs w:val="20"/>
        </w:rPr>
        <w:t>Статья 46. Медицинские осмотры, диспансеризация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1. Медицинский осмотр представляет собой комплекс медицинских вмешательств, направленных на выявление патологических состояний, заболеваний и факторов риска их развития.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2. Видами медицинских осмотров являются: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…</w:t>
      </w:r>
    </w:p>
    <w:p w:rsidR="008B2153" w:rsidRP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b/>
          <w:szCs w:val="20"/>
        </w:rPr>
      </w:pPr>
      <w:r>
        <w:rPr>
          <w:rFonts w:ascii="Arial CYR" w:hAnsi="Arial CYR" w:cs="Arial CYR"/>
          <w:szCs w:val="20"/>
        </w:rPr>
        <w:t xml:space="preserve">4) предсменные, </w:t>
      </w:r>
      <w:r w:rsidRPr="008B2153">
        <w:rPr>
          <w:rFonts w:ascii="Arial CYR" w:hAnsi="Arial CYR" w:cs="Arial CYR"/>
          <w:b/>
          <w:szCs w:val="20"/>
        </w:rPr>
        <w:t>предрейсовые медицинские осмотры, проводимые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опьянения;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 w:firstLine="540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 xml:space="preserve">5) послесменные, </w:t>
      </w:r>
      <w:r w:rsidRPr="008B2153">
        <w:rPr>
          <w:rFonts w:ascii="Arial CYR" w:hAnsi="Arial CYR" w:cs="Arial CYR"/>
          <w:b/>
          <w:szCs w:val="20"/>
        </w:rPr>
        <w:t>послерейсовые медицинские осмотры, проводимые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</w:t>
      </w:r>
      <w:r>
        <w:rPr>
          <w:rFonts w:ascii="Arial CYR" w:hAnsi="Arial CYR" w:cs="Arial CYR"/>
          <w:szCs w:val="20"/>
        </w:rPr>
        <w:t>.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Courier New CYR" w:hAnsi="Courier New CYR" w:cs="Courier New CYR"/>
          <w:sz w:val="2"/>
          <w:szCs w:val="2"/>
        </w:rPr>
      </w:pP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Президент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Российской Федерации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righ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Д.МЕДВЕДЕВ</w:t>
      </w:r>
    </w:p>
    <w:p w:rsidR="008B2153" w:rsidRDefault="008B2153" w:rsidP="008B2153">
      <w:pPr>
        <w:autoSpaceDE w:val="0"/>
        <w:autoSpaceDN w:val="0"/>
        <w:adjustRightInd w:val="0"/>
        <w:spacing w:after="0"/>
        <w:ind w:left="0"/>
        <w:jc w:val="left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>Москва, Кремль</w:t>
      </w:r>
    </w:p>
    <w:p w:rsidR="00D70862" w:rsidRDefault="00E04C15" w:rsidP="00077631">
      <w:pPr>
        <w:autoSpaceDE w:val="0"/>
        <w:autoSpaceDN w:val="0"/>
        <w:adjustRightInd w:val="0"/>
        <w:spacing w:after="0"/>
        <w:ind w:left="0"/>
        <w:jc w:val="left"/>
      </w:pPr>
      <w:r>
        <w:rPr>
          <w:rFonts w:ascii="Arial CYR" w:hAnsi="Arial CYR" w:cs="Arial CYR"/>
          <w:szCs w:val="20"/>
        </w:rPr>
        <w:t xml:space="preserve"> </w:t>
      </w:r>
      <w:bookmarkStart w:id="0" w:name="_GoBack"/>
      <w:bookmarkEnd w:id="0"/>
      <w:r w:rsidR="008B2153">
        <w:rPr>
          <w:rFonts w:ascii="Arial CYR" w:hAnsi="Arial CYR" w:cs="Arial CYR"/>
          <w:szCs w:val="20"/>
        </w:rPr>
        <w:t>21 ноября 2011 года</w:t>
      </w:r>
      <w:r w:rsidR="00077631">
        <w:rPr>
          <w:rFonts w:ascii="Arial CYR" w:hAnsi="Arial CYR" w:cs="Arial CYR"/>
          <w:szCs w:val="20"/>
        </w:rPr>
        <w:t xml:space="preserve">  </w:t>
      </w:r>
      <w:r w:rsidR="008B2153">
        <w:rPr>
          <w:rFonts w:ascii="Arial CYR" w:hAnsi="Arial CYR" w:cs="Arial CYR"/>
          <w:szCs w:val="20"/>
        </w:rPr>
        <w:t>N 323-ФЗ</w:t>
      </w:r>
    </w:p>
    <w:sectPr w:rsidR="00D70862" w:rsidSect="006228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EF"/>
    <w:rsid w:val="00077631"/>
    <w:rsid w:val="00705F03"/>
    <w:rsid w:val="008B2153"/>
    <w:rsid w:val="00D70862"/>
    <w:rsid w:val="00E04C15"/>
    <w:rsid w:val="00F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DC3"/>
  <w15:docId w15:val="{81EB55D6-AB13-4F39-80E7-5103CD0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03"/>
    <w:pPr>
      <w:spacing w:after="120"/>
      <w:ind w:left="357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0"/>
    <w:qFormat/>
    <w:rsid w:val="00705F03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4">
    <w:name w:val="heading 4"/>
    <w:basedOn w:val="a"/>
    <w:next w:val="a"/>
    <w:link w:val="40"/>
    <w:qFormat/>
    <w:rsid w:val="00705F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05F03"/>
    <w:pPr>
      <w:keepNext/>
      <w:ind w:right="-1"/>
      <w:jc w:val="center"/>
      <w:outlineLvl w:val="4"/>
    </w:pPr>
    <w:rPr>
      <w:b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5F03"/>
    <w:rPr>
      <w:rFonts w:ascii="Arial" w:hAnsi="Arial"/>
      <w:b/>
      <w:u w:val="single"/>
    </w:rPr>
  </w:style>
  <w:style w:type="character" w:customStyle="1" w:styleId="40">
    <w:name w:val="Заголовок 4 Знак"/>
    <w:basedOn w:val="a0"/>
    <w:link w:val="4"/>
    <w:rsid w:val="00705F03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05F03"/>
    <w:rPr>
      <w:rFonts w:ascii="Calibri" w:hAnsi="Calibri"/>
      <w:b/>
      <w:lang w:val="en-GB"/>
    </w:rPr>
  </w:style>
  <w:style w:type="paragraph" w:styleId="a3">
    <w:name w:val="Title"/>
    <w:basedOn w:val="a"/>
    <w:link w:val="a4"/>
    <w:qFormat/>
    <w:rsid w:val="00705F03"/>
    <w:pPr>
      <w:jc w:val="center"/>
    </w:pPr>
    <w:rPr>
      <w:b/>
      <w:bCs/>
      <w:sz w:val="40"/>
    </w:rPr>
  </w:style>
  <w:style w:type="character" w:customStyle="1" w:styleId="a4">
    <w:name w:val="Заголовок Знак"/>
    <w:basedOn w:val="a0"/>
    <w:link w:val="a3"/>
    <w:rsid w:val="00705F03"/>
    <w:rPr>
      <w:rFonts w:ascii="Calibri" w:hAnsi="Calibri"/>
      <w:b/>
      <w:bCs/>
      <w:sz w:val="40"/>
      <w:szCs w:val="24"/>
    </w:rPr>
  </w:style>
  <w:style w:type="character" w:styleId="a5">
    <w:name w:val="Emphasis"/>
    <w:qFormat/>
    <w:rsid w:val="00705F03"/>
    <w:rPr>
      <w:i/>
      <w:iCs/>
    </w:rPr>
  </w:style>
  <w:style w:type="paragraph" w:styleId="a6">
    <w:name w:val="List Paragraph"/>
    <w:basedOn w:val="a"/>
    <w:uiPriority w:val="34"/>
    <w:qFormat/>
    <w:rsid w:val="00705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2014-03-28T04:53:00Z</cp:lastPrinted>
  <dcterms:created xsi:type="dcterms:W3CDTF">2011-12-16T03:54:00Z</dcterms:created>
  <dcterms:modified xsi:type="dcterms:W3CDTF">2018-07-10T02:43:00Z</dcterms:modified>
</cp:coreProperties>
</file>